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EDDF" w14:textId="5F53500F" w:rsidR="00B51E1D" w:rsidRPr="00B51E1D" w:rsidRDefault="00B51E1D" w:rsidP="00B51E1D">
      <w:pPr>
        <w:widowControl w:val="0"/>
        <w:spacing w:after="0" w:line="276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B51E1D">
        <w:rPr>
          <w:rFonts w:ascii="Arial" w:eastAsia="Calibri" w:hAnsi="Arial" w:cs="Arial"/>
          <w:b/>
          <w:bCs/>
          <w:sz w:val="24"/>
          <w:szCs w:val="24"/>
        </w:rPr>
        <w:t>Formularz Nr 3</w:t>
      </w:r>
      <w:r>
        <w:rPr>
          <w:rFonts w:ascii="Arial" w:eastAsia="Calibri" w:hAnsi="Arial" w:cs="Arial"/>
          <w:b/>
          <w:bCs/>
          <w:sz w:val="24"/>
          <w:szCs w:val="24"/>
        </w:rPr>
        <w:t>_1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51E1D" w:rsidRPr="00B51E1D" w14:paraId="03671A06" w14:textId="77777777" w:rsidTr="00C21F17">
        <w:trPr>
          <w:trHeight w:val="113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08747B" w14:textId="77777777" w:rsidR="00B51E1D" w:rsidRPr="00B51E1D" w:rsidRDefault="00B51E1D" w:rsidP="00B51E1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B51E1D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14:paraId="36695ED0" w14:textId="77777777" w:rsidR="00B51E1D" w:rsidRPr="00B51E1D" w:rsidRDefault="00B51E1D" w:rsidP="00B51E1D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B51E1D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DOTYCZĄCE PODSTAW WYKLUCZENIA Z POSTĘPOWANIA</w:t>
            </w:r>
          </w:p>
        </w:tc>
      </w:tr>
    </w:tbl>
    <w:p w14:paraId="255DFE18" w14:textId="77777777" w:rsidR="00B51E1D" w:rsidRPr="00B51E1D" w:rsidRDefault="00B51E1D" w:rsidP="00B51E1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B51E1D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/w przypadku wspólnego ubiegania się wykonawców o zamówienie składa każdy z wykonawców/</w:t>
      </w:r>
    </w:p>
    <w:p w14:paraId="21E9B51D" w14:textId="77777777" w:rsidR="00B51E1D" w:rsidRPr="00B51E1D" w:rsidRDefault="00B51E1D" w:rsidP="00B51E1D">
      <w:pPr>
        <w:spacing w:after="12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DD5DD93" w14:textId="77777777" w:rsidR="00B51E1D" w:rsidRPr="00B51E1D" w:rsidRDefault="00B51E1D" w:rsidP="00B51E1D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B51E1D">
        <w:rPr>
          <w:rFonts w:ascii="Arial" w:eastAsia="Arial" w:hAnsi="Arial" w:cs="Arial"/>
        </w:rPr>
        <w:t>…</w:t>
      </w:r>
      <w:r w:rsidRPr="00B51E1D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14:paraId="30A2012F" w14:textId="77777777" w:rsidR="00B51E1D" w:rsidRPr="00B51E1D" w:rsidRDefault="00B51E1D" w:rsidP="00B51E1D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51E1D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14:paraId="52142511" w14:textId="77777777" w:rsidR="00B51E1D" w:rsidRPr="00B51E1D" w:rsidRDefault="00B51E1D" w:rsidP="00B51E1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14:paraId="69DED178" w14:textId="77777777" w:rsidR="00B51E1D" w:rsidRPr="00B51E1D" w:rsidRDefault="00B51E1D" w:rsidP="00B51E1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B51E1D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B51E1D">
        <w:rPr>
          <w:rFonts w:ascii="Arial" w:eastAsia="Times New Roman" w:hAnsi="Arial" w:cs="Arial"/>
          <w:b/>
          <w:kern w:val="1"/>
          <w:lang w:eastAsia="hi-IN" w:bidi="hi-IN"/>
        </w:rPr>
        <w:t xml:space="preserve">Świadczenie usług nadzoru autorskiego dla inwestycji polegającej na przebudowie linii tramwajowej w al. Śmigłego – Rydza – Przebudowa wiaduktów na al. Śmigłego – Rydza na odcinku od al. Piłsudskiego </w:t>
      </w:r>
    </w:p>
    <w:p w14:paraId="2416CFB2" w14:textId="77777777" w:rsidR="00B51E1D" w:rsidRPr="00B51E1D" w:rsidRDefault="00B51E1D" w:rsidP="00B51E1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B51E1D">
        <w:rPr>
          <w:rFonts w:ascii="Arial" w:eastAsia="Times New Roman" w:hAnsi="Arial" w:cs="Arial"/>
          <w:b/>
          <w:kern w:val="1"/>
          <w:lang w:eastAsia="hi-IN" w:bidi="hi-IN"/>
        </w:rPr>
        <w:t xml:space="preserve">do ul. Przybyszewskiego,  ZIM-DZ.2621.17.2020, </w:t>
      </w:r>
      <w:r w:rsidRPr="00B51E1D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B51E1D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B51E1D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14:paraId="1A2AB71C" w14:textId="77777777" w:rsidR="00B51E1D" w:rsidRPr="00B51E1D" w:rsidRDefault="00B51E1D" w:rsidP="00B51E1D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14:paraId="73BF5FAC" w14:textId="77777777" w:rsidR="00B51E1D" w:rsidRPr="00B51E1D" w:rsidRDefault="00B51E1D" w:rsidP="00B51E1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Calibri" w:hAnsi="Arial" w:cs="Times New Roman"/>
          <w:sz w:val="18"/>
          <w:szCs w:val="18"/>
        </w:rPr>
      </w:pPr>
      <w:r w:rsidRPr="00B51E1D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</w:t>
      </w:r>
      <w:r w:rsidRPr="00B51E1D">
        <w:rPr>
          <w:rFonts w:ascii="Arial" w:eastAsia="Times New Roman" w:hAnsi="Arial" w:cs="Times New Roman"/>
          <w:b/>
          <w:i/>
          <w:sz w:val="18"/>
          <w:szCs w:val="18"/>
        </w:rPr>
        <w:t>obowiązkowo</w:t>
      </w:r>
      <w:r w:rsidRPr="00B51E1D">
        <w:rPr>
          <w:rFonts w:ascii="Arial" w:eastAsia="Times New Roman" w:hAnsi="Arial" w:cs="Times New Roman"/>
          <w:i/>
          <w:sz w:val="18"/>
          <w:szCs w:val="18"/>
        </w:rPr>
        <w:t xml:space="preserve"> oświadczenie o którym mowa w punkcie 1 </w:t>
      </w:r>
      <w:r w:rsidRPr="00B51E1D">
        <w:rPr>
          <w:rFonts w:ascii="Arial" w:eastAsia="Times New Roman" w:hAnsi="Arial" w:cs="Times New Roman"/>
          <w:b/>
          <w:i/>
          <w:sz w:val="18"/>
          <w:szCs w:val="18"/>
        </w:rPr>
        <w:t>albo</w:t>
      </w:r>
      <w:r w:rsidRPr="00B51E1D">
        <w:rPr>
          <w:rFonts w:ascii="Arial" w:eastAsia="Times New Roman" w:hAnsi="Arial" w:cs="Times New Roman"/>
          <w:i/>
          <w:sz w:val="18"/>
          <w:szCs w:val="18"/>
        </w:rPr>
        <w:t xml:space="preserve"> punkcie 2, stosownie do zaistniałych okoliczności (</w:t>
      </w:r>
      <w:r w:rsidRPr="00B51E1D">
        <w:rPr>
          <w:rFonts w:ascii="Arial" w:eastAsia="Times New Roman" w:hAnsi="Arial" w:cs="Times New Roman"/>
          <w:b/>
          <w:bCs/>
          <w:i/>
          <w:sz w:val="18"/>
          <w:szCs w:val="18"/>
        </w:rPr>
        <w:t>nie składa się obydwu oświadczeń</w:t>
      </w:r>
      <w:r w:rsidRPr="00B51E1D">
        <w:rPr>
          <w:rFonts w:ascii="Arial" w:eastAsia="Times New Roman" w:hAnsi="Arial" w:cs="Times New Roman"/>
          <w:i/>
          <w:sz w:val="18"/>
          <w:szCs w:val="18"/>
        </w:rPr>
        <w:t>),</w:t>
      </w:r>
    </w:p>
    <w:p w14:paraId="0FC633A9" w14:textId="77777777" w:rsidR="00B51E1D" w:rsidRPr="00B51E1D" w:rsidRDefault="00B51E1D" w:rsidP="00B51E1D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Times New Roman"/>
          <w:sz w:val="18"/>
          <w:szCs w:val="18"/>
        </w:rPr>
      </w:pPr>
      <w:r w:rsidRPr="00B51E1D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oświadczenie o którym mowa w punkcie 3 </w:t>
      </w:r>
      <w:r w:rsidRPr="00B51E1D">
        <w:rPr>
          <w:rFonts w:ascii="Arial" w:eastAsia="Times New Roman" w:hAnsi="Arial" w:cs="Times New Roman"/>
          <w:b/>
          <w:i/>
          <w:sz w:val="18"/>
          <w:szCs w:val="18"/>
        </w:rPr>
        <w:t>– tylko jeżeli przy wykazywaniu warunków udziału w postepowaniu powołuje się na zasoby innego podmiotu.</w:t>
      </w:r>
    </w:p>
    <w:p w14:paraId="41B89CB5" w14:textId="77777777" w:rsidR="00B51E1D" w:rsidRPr="00B51E1D" w:rsidRDefault="00B51E1D" w:rsidP="00B51E1D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14:paraId="62609C13" w14:textId="43BD6BF0" w:rsidR="00B51E1D" w:rsidRPr="00B51E1D" w:rsidRDefault="00B51E1D" w:rsidP="00B51E1D">
      <w:pPr>
        <w:widowControl w:val="0"/>
        <w:suppressAutoHyphens/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B51E1D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B51E1D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 xml:space="preserve">   </w:t>
      </w:r>
      <w:r w:rsidRPr="00B51E1D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B51E1D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B51E1D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</w:t>
      </w:r>
      <w:r w:rsidR="007D6D02">
        <w:rPr>
          <w:rFonts w:ascii="Arial" w:eastAsia="Times New Roman" w:hAnsi="Arial" w:cs="Arial"/>
          <w:iCs/>
          <w:kern w:val="1"/>
          <w:lang w:eastAsia="hi-IN" w:bidi="hi-IN"/>
        </w:rPr>
        <w:br/>
      </w:r>
      <w:r w:rsidRPr="00B51E1D">
        <w:rPr>
          <w:rFonts w:ascii="Arial" w:eastAsia="Times New Roman" w:hAnsi="Arial" w:cs="Arial"/>
          <w:iCs/>
          <w:kern w:val="1"/>
          <w:lang w:eastAsia="hi-IN" w:bidi="hi-IN"/>
        </w:rPr>
        <w:t>art. 24 ust. 1 pkt 12-22 oraz art. 24 ust. 5 pkt 1</w:t>
      </w:r>
      <w:r w:rsidRPr="00B77820">
        <w:rPr>
          <w:rFonts w:ascii="Arial" w:eastAsia="Times New Roman" w:hAnsi="Arial" w:cs="Arial"/>
          <w:iCs/>
          <w:kern w:val="1"/>
          <w:lang w:eastAsia="hi-IN" w:bidi="hi-IN"/>
        </w:rPr>
        <w:t xml:space="preserve">) i </w:t>
      </w:r>
      <w:r w:rsidR="00B77820" w:rsidRPr="00B77820">
        <w:rPr>
          <w:rFonts w:ascii="Arial" w:eastAsia="Times New Roman" w:hAnsi="Arial" w:cs="Arial"/>
          <w:iCs/>
          <w:kern w:val="1"/>
          <w:lang w:eastAsia="hi-IN" w:bidi="hi-IN"/>
        </w:rPr>
        <w:t xml:space="preserve">pkt </w:t>
      </w:r>
      <w:r w:rsidRPr="00B77820">
        <w:rPr>
          <w:rFonts w:ascii="Arial" w:eastAsia="Times New Roman" w:hAnsi="Arial" w:cs="Arial"/>
          <w:iCs/>
          <w:kern w:val="1"/>
          <w:lang w:eastAsia="hi-IN" w:bidi="hi-IN"/>
        </w:rPr>
        <w:t>4)</w:t>
      </w:r>
      <w:r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  <w:r w:rsidRPr="00B51E1D">
        <w:rPr>
          <w:rFonts w:ascii="Arial" w:eastAsia="Times New Roman" w:hAnsi="Arial" w:cs="Arial"/>
          <w:iCs/>
          <w:kern w:val="1"/>
          <w:lang w:eastAsia="hi-IN" w:bidi="hi-IN"/>
        </w:rPr>
        <w:t xml:space="preserve">ustawy </w:t>
      </w:r>
      <w:proofErr w:type="spellStart"/>
      <w:r w:rsidRPr="00B51E1D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B51E1D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14:paraId="2F507A51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kern w:val="1"/>
          <w:lang w:eastAsia="hi-IN" w:bidi="hi-IN"/>
        </w:rPr>
      </w:pPr>
    </w:p>
    <w:p w14:paraId="3D71411B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B51E1D">
        <w:rPr>
          <w:rFonts w:ascii="Arial" w:eastAsia="Times New Roman" w:hAnsi="Arial" w:cs="Arial"/>
          <w:i/>
          <w:kern w:val="1"/>
          <w:lang w:eastAsia="hi-IN" w:bidi="hi-IN"/>
        </w:rPr>
        <w:t>[</w:t>
      </w:r>
      <w:r w:rsidRPr="00B51E1D">
        <w:rPr>
          <w:rFonts w:ascii="Arial" w:eastAsia="Times New Roman" w:hAnsi="Arial" w:cs="Arial"/>
          <w:i/>
          <w:sz w:val="20"/>
          <w:szCs w:val="20"/>
        </w:rPr>
        <w:t xml:space="preserve">Złożyć (zaznaczyć znakiem „X”) powyższe oświadczenie tylko, jeżeli wobec </w:t>
      </w:r>
      <w:r w:rsidRPr="00B51E1D">
        <w:rPr>
          <w:rFonts w:ascii="Arial" w:eastAsia="Times New Roman" w:hAnsi="Arial" w:cs="Arial"/>
          <w:bCs/>
          <w:i/>
          <w:sz w:val="20"/>
          <w:szCs w:val="20"/>
        </w:rPr>
        <w:t>Wykonawcy nie zachodzą podstawy wykluczenia]</w:t>
      </w:r>
    </w:p>
    <w:p w14:paraId="3CDB6DD1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</w:p>
    <w:p w14:paraId="4910CFEE" w14:textId="1209CAC9" w:rsidR="00B51E1D" w:rsidRPr="00B51E1D" w:rsidRDefault="00B51E1D" w:rsidP="00B51E1D">
      <w:pPr>
        <w:spacing w:after="0" w:line="240" w:lineRule="auto"/>
        <w:ind w:left="993" w:hanging="426"/>
        <w:jc w:val="both"/>
        <w:rPr>
          <w:rFonts w:ascii="Arial" w:eastAsia="Calibri" w:hAnsi="Arial" w:cs="Arial"/>
          <w:iCs/>
        </w:rPr>
      </w:pPr>
      <w:r w:rsidRPr="00B51E1D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B51E1D">
        <w:rPr>
          <w:rFonts w:ascii="Arial" w:eastAsia="Calibri" w:hAnsi="Arial" w:cs="Arial"/>
          <w:b/>
          <w:bCs/>
          <w:iCs/>
        </w:rPr>
        <w:t xml:space="preserve">   </w:t>
      </w:r>
      <w:r w:rsidRPr="00B51E1D">
        <w:rPr>
          <w:rFonts w:ascii="Arial" w:eastAsia="Calibri" w:hAnsi="Arial" w:cs="Arial"/>
          <w:iCs/>
        </w:rPr>
        <w:t>Oświadczam(</w:t>
      </w:r>
      <w:proofErr w:type="spellStart"/>
      <w:r w:rsidRPr="00B51E1D">
        <w:rPr>
          <w:rFonts w:ascii="Arial" w:eastAsia="Calibri" w:hAnsi="Arial" w:cs="Arial"/>
          <w:iCs/>
        </w:rPr>
        <w:t>amy</w:t>
      </w:r>
      <w:proofErr w:type="spellEnd"/>
      <w:r w:rsidRPr="00B51E1D">
        <w:rPr>
          <w:rFonts w:ascii="Arial" w:eastAsia="Calibri" w:hAnsi="Arial" w:cs="Arial"/>
          <w:iCs/>
        </w:rPr>
        <w:t xml:space="preserve">), że </w:t>
      </w:r>
      <w:r w:rsidRPr="00B51E1D">
        <w:rPr>
          <w:rFonts w:ascii="Arial" w:eastAsia="Times New Roman" w:hAnsi="Arial" w:cs="Arial"/>
          <w:iCs/>
          <w:lang w:eastAsia="pl-PL"/>
        </w:rPr>
        <w:t xml:space="preserve">zachodzą w stosunku do mnie(nas) podstawy wykluczenia </w:t>
      </w:r>
      <w:r w:rsidRPr="00B51E1D">
        <w:rPr>
          <w:rFonts w:ascii="Arial" w:eastAsia="Times New Roman" w:hAnsi="Arial" w:cs="Arial"/>
          <w:iCs/>
          <w:lang w:eastAsia="pl-PL"/>
        </w:rPr>
        <w:br/>
        <w:t xml:space="preserve">z postępowania na podstawie art. …………. ustawy </w:t>
      </w:r>
      <w:proofErr w:type="spellStart"/>
      <w:r w:rsidRPr="00B51E1D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B51E1D">
        <w:rPr>
          <w:rFonts w:ascii="Arial" w:eastAsia="Times New Roman" w:hAnsi="Arial" w:cs="Arial"/>
          <w:iCs/>
          <w:lang w:eastAsia="pl-PL"/>
        </w:rPr>
        <w:t xml:space="preserve"> </w:t>
      </w:r>
      <w:r w:rsidRPr="00B51E1D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</w:t>
      </w:r>
      <w:r w:rsidR="00E343E5">
        <w:rPr>
          <w:rFonts w:ascii="Times New Roman" w:eastAsia="Times New Roman" w:hAnsi="Times New Roman" w:cs="Times New Roman"/>
          <w:i/>
          <w:lang w:eastAsia="pl-PL"/>
        </w:rPr>
        <w:t xml:space="preserve">lub art. 24 ust. 5 pkt 4 </w:t>
      </w:r>
      <w:r w:rsidRPr="00B51E1D">
        <w:rPr>
          <w:rFonts w:ascii="Times New Roman" w:eastAsia="Times New Roman" w:hAnsi="Times New Roman" w:cs="Times New Roman"/>
          <w:i/>
          <w:lang w:eastAsia="pl-PL"/>
        </w:rPr>
        <w:t xml:space="preserve">ustawy </w:t>
      </w:r>
      <w:proofErr w:type="spellStart"/>
      <w:r w:rsidRPr="00B51E1D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B51E1D">
        <w:rPr>
          <w:rFonts w:ascii="Times New Roman" w:eastAsia="Times New Roman" w:hAnsi="Times New Roman" w:cs="Times New Roman"/>
          <w:i/>
          <w:lang w:eastAsia="pl-PL"/>
        </w:rPr>
        <w:t>)</w:t>
      </w:r>
      <w:r w:rsidRPr="00B51E1D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B51E1D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B51E1D">
        <w:rPr>
          <w:rFonts w:ascii="Arial" w:eastAsia="Times New Roman" w:hAnsi="Arial" w:cs="Arial"/>
          <w:iCs/>
          <w:lang w:eastAsia="pl-PL"/>
        </w:rPr>
        <w:t>), że w związku z ww. okolicznością(</w:t>
      </w:r>
      <w:proofErr w:type="spellStart"/>
      <w:r w:rsidRPr="00B51E1D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B51E1D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B51E1D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B51E1D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B51E1D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B51E1D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B51E1D">
        <w:rPr>
          <w:rFonts w:ascii="Arial" w:eastAsia="Times New Roman" w:hAnsi="Arial" w:cs="Arial"/>
          <w:iCs/>
          <w:lang w:eastAsia="pl-PL"/>
        </w:rPr>
        <w:t xml:space="preserve"> </w:t>
      </w:r>
      <w:bookmarkStart w:id="0" w:name="_Hlk35522638"/>
    </w:p>
    <w:p w14:paraId="2505B19B" w14:textId="77777777" w:rsidR="00B51E1D" w:rsidRPr="00B51E1D" w:rsidRDefault="00B51E1D" w:rsidP="00B51E1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eastAsia="pl-PL"/>
        </w:rPr>
      </w:pPr>
    </w:p>
    <w:p w14:paraId="667B6079" w14:textId="77777777" w:rsidR="00B51E1D" w:rsidRPr="00B51E1D" w:rsidRDefault="00B51E1D" w:rsidP="00B51E1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</w:rPr>
      </w:pPr>
      <w:r w:rsidRPr="00B51E1D">
        <w:rPr>
          <w:rFonts w:ascii="Arial" w:eastAsia="Times New Roman" w:hAnsi="Arial" w:cs="Arial"/>
          <w:i/>
          <w:lang w:eastAsia="pl-PL"/>
        </w:rPr>
        <w:t>[</w:t>
      </w:r>
      <w:r w:rsidRPr="00B51E1D">
        <w:rPr>
          <w:rFonts w:ascii="Arial" w:eastAsia="Times New Roman" w:hAnsi="Arial" w:cs="Arial"/>
          <w:i/>
          <w:sz w:val="20"/>
          <w:szCs w:val="20"/>
        </w:rPr>
        <w:t>Złożyć (zaznaczyć znakiem „X”) powyższe oświadczenie tylko jeżeli wobec Wykonawcy zachodzą podstawy wykluczenia ale podjął on stosowne środki naprawcze]</w:t>
      </w:r>
      <w:bookmarkEnd w:id="0"/>
    </w:p>
    <w:p w14:paraId="2630E1A4" w14:textId="77777777" w:rsidR="00B51E1D" w:rsidRPr="00B51E1D" w:rsidRDefault="00B51E1D" w:rsidP="00B51E1D">
      <w:pPr>
        <w:spacing w:after="0" w:line="240" w:lineRule="auto"/>
        <w:ind w:left="709"/>
        <w:jc w:val="both"/>
        <w:rPr>
          <w:rFonts w:ascii="Arial" w:eastAsia="Calibri" w:hAnsi="Arial" w:cs="Arial"/>
          <w:iCs/>
        </w:rPr>
      </w:pPr>
    </w:p>
    <w:p w14:paraId="3C4D28B2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  <w:iCs/>
        </w:rPr>
      </w:pPr>
      <w:r w:rsidRPr="00B51E1D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B51E1D">
        <w:rPr>
          <w:rFonts w:ascii="Arial" w:eastAsia="Calibri" w:hAnsi="Arial" w:cs="Arial"/>
          <w:b/>
          <w:bCs/>
          <w:iCs/>
        </w:rPr>
        <w:t xml:space="preserve">  </w:t>
      </w:r>
      <w:r w:rsidRPr="00B51E1D">
        <w:rPr>
          <w:rFonts w:ascii="Arial" w:eastAsia="Calibri" w:hAnsi="Arial" w:cs="Arial"/>
          <w:iCs/>
        </w:rPr>
        <w:t>Oświadczam(</w:t>
      </w:r>
      <w:proofErr w:type="spellStart"/>
      <w:r w:rsidRPr="00B51E1D">
        <w:rPr>
          <w:rFonts w:ascii="Arial" w:eastAsia="Calibri" w:hAnsi="Arial" w:cs="Arial"/>
          <w:iCs/>
        </w:rPr>
        <w:t>amy</w:t>
      </w:r>
      <w:proofErr w:type="spellEnd"/>
      <w:r w:rsidRPr="00B51E1D">
        <w:rPr>
          <w:rFonts w:ascii="Arial" w:eastAsia="Calibri" w:hAnsi="Arial" w:cs="Arial"/>
          <w:iCs/>
        </w:rPr>
        <w:t>), że w stosunku do następującego(</w:t>
      </w:r>
      <w:proofErr w:type="spellStart"/>
      <w:r w:rsidRPr="00B51E1D">
        <w:rPr>
          <w:rFonts w:ascii="Arial" w:eastAsia="Calibri" w:hAnsi="Arial" w:cs="Arial"/>
          <w:iCs/>
        </w:rPr>
        <w:t>ych</w:t>
      </w:r>
      <w:proofErr w:type="spellEnd"/>
      <w:r w:rsidRPr="00B51E1D">
        <w:rPr>
          <w:rFonts w:ascii="Arial" w:eastAsia="Calibri" w:hAnsi="Arial" w:cs="Arial"/>
          <w:iCs/>
        </w:rPr>
        <w:t>) podmiotu(ów), na którego(</w:t>
      </w:r>
      <w:proofErr w:type="spellStart"/>
      <w:r w:rsidRPr="00B51E1D">
        <w:rPr>
          <w:rFonts w:ascii="Arial" w:eastAsia="Calibri" w:hAnsi="Arial" w:cs="Arial"/>
          <w:iCs/>
        </w:rPr>
        <w:t>ych</w:t>
      </w:r>
      <w:proofErr w:type="spellEnd"/>
      <w:r w:rsidRPr="00B51E1D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B51E1D">
        <w:rPr>
          <w:rFonts w:ascii="Arial" w:eastAsia="Calibri" w:hAnsi="Arial" w:cs="Arial"/>
          <w:iCs/>
        </w:rPr>
        <w:t>emy</w:t>
      </w:r>
      <w:proofErr w:type="spellEnd"/>
      <w:r w:rsidRPr="00B51E1D">
        <w:rPr>
          <w:rFonts w:ascii="Arial" w:eastAsia="Calibri" w:hAnsi="Arial" w:cs="Arial"/>
          <w:iCs/>
        </w:rPr>
        <w:t xml:space="preserve">) się w niniejszym postępowaniu, tj.: </w:t>
      </w:r>
    </w:p>
    <w:p w14:paraId="771EFF84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Arial" w:eastAsia="Calibri" w:hAnsi="Arial" w:cs="Arial"/>
          <w:iCs/>
        </w:rPr>
      </w:pPr>
      <w:r w:rsidRPr="00B51E1D">
        <w:rPr>
          <w:rFonts w:ascii="Arial" w:eastAsia="Calibri" w:hAnsi="Arial" w:cs="Arial"/>
          <w:iCs/>
        </w:rPr>
        <w:t xml:space="preserve">……………………………………… </w:t>
      </w:r>
      <w:r w:rsidRPr="00B51E1D">
        <w:rPr>
          <w:rFonts w:ascii="Times New Roman" w:eastAsia="Calibri" w:hAnsi="Times New Roman" w:cs="Times New Roman"/>
          <w:i/>
        </w:rPr>
        <w:t>(dla każdego z podmiotów podać pełną nazwę/firmę, adres, a także w zależności od podmiotu: NIP/PESEL, KRS/</w:t>
      </w:r>
      <w:proofErr w:type="spellStart"/>
      <w:r w:rsidRPr="00B51E1D">
        <w:rPr>
          <w:rFonts w:ascii="Times New Roman" w:eastAsia="Calibri" w:hAnsi="Times New Roman" w:cs="Times New Roman"/>
          <w:i/>
        </w:rPr>
        <w:t>CEiDG</w:t>
      </w:r>
      <w:proofErr w:type="spellEnd"/>
      <w:r w:rsidRPr="00B51E1D">
        <w:rPr>
          <w:rFonts w:ascii="Times New Roman" w:eastAsia="Calibri" w:hAnsi="Times New Roman" w:cs="Times New Roman"/>
          <w:i/>
        </w:rPr>
        <w:t>)</w:t>
      </w:r>
      <w:r w:rsidRPr="00B51E1D">
        <w:rPr>
          <w:rFonts w:ascii="Arial" w:eastAsia="Calibri" w:hAnsi="Arial" w:cs="Arial"/>
          <w:iCs/>
        </w:rPr>
        <w:t xml:space="preserve"> nie zachodzą podstawy wykluczenia z postępowania o udzielenie zamówienia o których mowa </w:t>
      </w:r>
      <w:r w:rsidRPr="00B51E1D">
        <w:rPr>
          <w:rFonts w:ascii="Arial" w:eastAsia="Calibri" w:hAnsi="Arial" w:cs="Arial"/>
          <w:iCs/>
        </w:rPr>
        <w:br/>
        <w:t xml:space="preserve">w pkt. 1. </w:t>
      </w:r>
    </w:p>
    <w:p w14:paraId="7B3D5666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B28732C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B51E1D">
        <w:rPr>
          <w:rFonts w:ascii="Arial" w:eastAsia="Times New Roman" w:hAnsi="Arial" w:cs="Arial"/>
          <w:i/>
          <w:lang w:eastAsia="pl-PL"/>
        </w:rPr>
        <w:t>[</w:t>
      </w:r>
      <w:r w:rsidRPr="00B51E1D">
        <w:rPr>
          <w:rFonts w:ascii="Arial" w:eastAsia="Times New Roman" w:hAnsi="Arial" w:cs="Arial"/>
          <w:i/>
          <w:sz w:val="20"/>
          <w:szCs w:val="20"/>
        </w:rPr>
        <w:t>Złożyć (zaznaczyć znakiem „X”) powyższe oświadczenie tylko jeżeli Wykonawca przy wykazywaniu spełniania warunków udziału w postępowaniu powołuje się na zasoby innego/</w:t>
      </w:r>
      <w:proofErr w:type="spellStart"/>
      <w:r w:rsidRPr="00B51E1D">
        <w:rPr>
          <w:rFonts w:ascii="Arial" w:eastAsia="Times New Roman" w:hAnsi="Arial" w:cs="Arial"/>
          <w:i/>
          <w:sz w:val="20"/>
          <w:szCs w:val="20"/>
        </w:rPr>
        <w:t>ych</w:t>
      </w:r>
      <w:proofErr w:type="spellEnd"/>
      <w:r w:rsidRPr="00B51E1D">
        <w:rPr>
          <w:rFonts w:ascii="Arial" w:eastAsia="Times New Roman" w:hAnsi="Arial" w:cs="Arial"/>
          <w:i/>
          <w:sz w:val="20"/>
          <w:szCs w:val="20"/>
        </w:rPr>
        <w:t xml:space="preserve"> podmiotu/ów]</w:t>
      </w:r>
    </w:p>
    <w:p w14:paraId="59D76362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14:paraId="370C7EF1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14:paraId="756EC34E" w14:textId="77777777" w:rsidR="00B51E1D" w:rsidRPr="00B51E1D" w:rsidRDefault="00B51E1D" w:rsidP="00B51E1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51E1D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B51E1D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B51E1D">
        <w:rPr>
          <w:rFonts w:ascii="Arial" w:eastAsia="Times New Roman" w:hAnsi="Arial" w:cs="Arial"/>
          <w:lang w:eastAsia="pl-PL"/>
        </w:rPr>
        <w:t>amy</w:t>
      </w:r>
      <w:proofErr w:type="spellEnd"/>
      <w:r w:rsidRPr="00B51E1D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B51E1D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B51E1D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35478CC9" w14:textId="77777777" w:rsidR="00B51E1D" w:rsidRPr="00B51E1D" w:rsidRDefault="00B51E1D" w:rsidP="00B51E1D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14F0C1D4" w14:textId="77777777" w:rsidR="00B51E1D" w:rsidRPr="00B51E1D" w:rsidRDefault="00B51E1D" w:rsidP="00B51E1D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7348AE71" w14:textId="77777777" w:rsidR="00B51E1D" w:rsidRPr="00B51E1D" w:rsidRDefault="00B51E1D" w:rsidP="00B51E1D">
      <w:pPr>
        <w:spacing w:after="0" w:line="300" w:lineRule="atLeast"/>
        <w:jc w:val="both"/>
        <w:rPr>
          <w:rFonts w:ascii="Arial" w:eastAsia="Calibri" w:hAnsi="Arial" w:cs="Arial"/>
        </w:rPr>
      </w:pPr>
      <w:r w:rsidRPr="00B51E1D">
        <w:rPr>
          <w:rFonts w:ascii="Arial" w:eastAsia="Calibri" w:hAnsi="Arial" w:cs="Arial"/>
        </w:rPr>
        <w:t xml:space="preserve">Miejscowość i data:………………… __ __ 2020 r. </w:t>
      </w:r>
      <w:r w:rsidRPr="00B51E1D">
        <w:rPr>
          <w:rFonts w:ascii="Arial" w:eastAsia="Calibri" w:hAnsi="Arial" w:cs="Arial"/>
        </w:rPr>
        <w:tab/>
      </w:r>
      <w:r w:rsidRPr="00B51E1D">
        <w:rPr>
          <w:rFonts w:ascii="Arial" w:eastAsia="Calibri" w:hAnsi="Arial" w:cs="Arial"/>
        </w:rPr>
        <w:tab/>
        <w:t xml:space="preserve">   ………………………….</w:t>
      </w:r>
    </w:p>
    <w:p w14:paraId="46590961" w14:textId="77777777" w:rsidR="00B51E1D" w:rsidRPr="00B51E1D" w:rsidRDefault="00B51E1D" w:rsidP="00B51E1D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51E1D">
        <w:rPr>
          <w:rFonts w:ascii="Arial" w:eastAsia="Calibri" w:hAnsi="Arial" w:cs="Arial"/>
        </w:rPr>
        <w:t>Podpis Wykonawcy</w:t>
      </w:r>
    </w:p>
    <w:p w14:paraId="60C9B078" w14:textId="77777777" w:rsidR="00B51E1D" w:rsidRPr="00B51E1D" w:rsidRDefault="00B51E1D" w:rsidP="00B51E1D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3483CA74" w14:textId="77777777" w:rsidR="00B51E1D" w:rsidRPr="00B51E1D" w:rsidRDefault="00B51E1D" w:rsidP="00B51E1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51E1D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B51E1D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B51E1D">
        <w:rPr>
          <w:rFonts w:ascii="Arial" w:eastAsia="Calibri" w:hAnsi="Arial" w:cs="Arial"/>
          <w:sz w:val="16"/>
          <w:szCs w:val="16"/>
        </w:rPr>
        <w:t xml:space="preserve"> </w:t>
      </w:r>
      <w:r w:rsidRPr="00B51E1D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B51E1D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B51E1D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51E1D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51E1D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51E1D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14:paraId="3EFA9C55" w14:textId="77777777" w:rsidR="00B51E1D" w:rsidRPr="00B51E1D" w:rsidRDefault="00B51E1D" w:rsidP="00B51E1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51E1D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B51E1D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B51E1D">
        <w:rPr>
          <w:rFonts w:ascii="Arial" w:eastAsia="Calibri" w:hAnsi="Arial" w:cs="Arial"/>
          <w:sz w:val="16"/>
          <w:szCs w:val="16"/>
        </w:rPr>
        <w:t xml:space="preserve"> </w:t>
      </w:r>
      <w:r w:rsidRPr="00B51E1D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B51E1D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B51E1D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B51E1D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B51E1D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B51E1D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14:paraId="2F4C3AB4" w14:textId="77777777" w:rsidR="00B51E1D" w:rsidRPr="00B51E1D" w:rsidRDefault="00B51E1D" w:rsidP="00B51E1D">
      <w:pPr>
        <w:widowControl w:val="0"/>
        <w:spacing w:after="0" w:line="276" w:lineRule="auto"/>
        <w:jc w:val="both"/>
        <w:rPr>
          <w:rFonts w:ascii="Arial" w:eastAsia="Calibri" w:hAnsi="Arial" w:cs="Times New Roman"/>
        </w:rPr>
      </w:pPr>
    </w:p>
    <w:p w14:paraId="1A74CC5B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1E1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0DD0850C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38CC380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A34CA70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646E25B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866BBB1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3B27E1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075AD84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D8E856E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FA1BD0D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ADE91BD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789B66F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92891B2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46A3D8B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5AC7DC34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4057A782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DC20049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1691FD76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9B564F7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3EEF5469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E862392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B0F99A9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2086F1E4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3FA774A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ABF4C50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47DF91C6" w14:textId="77777777" w:rsidR="00B51E1D" w:rsidRPr="00B51E1D" w:rsidRDefault="00B51E1D" w:rsidP="00B51E1D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93B82EB" w14:textId="77777777" w:rsidR="00463D8F" w:rsidRPr="00B51E1D" w:rsidRDefault="00E343E5" w:rsidP="00B51E1D"/>
    <w:sectPr w:rsidR="00463D8F" w:rsidRPr="00B51E1D" w:rsidSect="00940F38">
      <w:headerReference w:type="default" r:id="rId7"/>
      <w:footerReference w:type="default" r:id="rId8"/>
      <w:pgSz w:w="11906" w:h="16838"/>
      <w:pgMar w:top="1417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4209" w14:textId="77777777" w:rsidR="00B51E1D" w:rsidRDefault="00B51E1D" w:rsidP="00B51E1D">
      <w:pPr>
        <w:spacing w:after="0" w:line="240" w:lineRule="auto"/>
      </w:pPr>
      <w:r>
        <w:separator/>
      </w:r>
    </w:p>
  </w:endnote>
  <w:endnote w:type="continuationSeparator" w:id="0">
    <w:p w14:paraId="06EB8BC0" w14:textId="77777777" w:rsidR="00B51E1D" w:rsidRDefault="00B51E1D" w:rsidP="00B5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65C7" w14:textId="77777777" w:rsidR="00940F38" w:rsidRPr="00940F38" w:rsidRDefault="00940F38" w:rsidP="00940F38">
    <w:pPr>
      <w:pBdr>
        <w:top w:val="single" w:sz="4" w:space="1" w:color="auto"/>
      </w:pBd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Times New Roman"/>
        <w:b/>
        <w:sz w:val="18"/>
        <w:szCs w:val="18"/>
      </w:rPr>
    </w:pPr>
    <w:r w:rsidRPr="00940F38">
      <w:rPr>
        <w:rFonts w:ascii="Arial" w:eastAsia="Calibri" w:hAnsi="Arial" w:cs="Times New Roman"/>
        <w:sz w:val="18"/>
        <w:szCs w:val="18"/>
      </w:rPr>
      <w:t xml:space="preserve">Specyfikacja Istotnych Warunków Zamówienia      </w:t>
    </w:r>
  </w:p>
  <w:p w14:paraId="673C063E" w14:textId="6938E513" w:rsidR="00940F38" w:rsidRDefault="00940F38">
    <w:pPr>
      <w:pStyle w:val="Stopka"/>
    </w:pPr>
    <w:r w:rsidRPr="00940F38">
      <w:rPr>
        <w:rFonts w:ascii="Arial" w:eastAsia="Calibri" w:hAnsi="Arial" w:cs="Times New Roman"/>
        <w:noProof/>
        <w:lang w:eastAsia="pl-PL"/>
      </w:rPr>
      <w:drawing>
        <wp:inline distT="0" distB="0" distL="0" distR="0" wp14:anchorId="46B8F161" wp14:editId="5F876DFF">
          <wp:extent cx="5760720" cy="720090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B670" w14:textId="77777777" w:rsidR="00B51E1D" w:rsidRDefault="00B51E1D" w:rsidP="00B51E1D">
      <w:pPr>
        <w:spacing w:after="0" w:line="240" w:lineRule="auto"/>
      </w:pPr>
      <w:r>
        <w:separator/>
      </w:r>
    </w:p>
  </w:footnote>
  <w:footnote w:type="continuationSeparator" w:id="0">
    <w:p w14:paraId="2D46F3B7" w14:textId="77777777" w:rsidR="00B51E1D" w:rsidRDefault="00B51E1D" w:rsidP="00B5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71C3" w14:textId="77777777" w:rsidR="00B51E1D" w:rsidRPr="00B51E1D" w:rsidRDefault="00B51E1D" w:rsidP="00B51E1D">
    <w:pPr>
      <w:spacing w:after="0" w:line="276" w:lineRule="auto"/>
      <w:ind w:left="851"/>
      <w:jc w:val="center"/>
      <w:outlineLvl w:val="0"/>
      <w:rPr>
        <w:rFonts w:ascii="Arial" w:eastAsia="Calibri" w:hAnsi="Arial" w:cs="Arial"/>
        <w:b/>
        <w:bCs/>
        <w:sz w:val="15"/>
        <w:szCs w:val="15"/>
      </w:rPr>
    </w:pPr>
    <w:r w:rsidRPr="00B51E1D">
      <w:rPr>
        <w:rFonts w:ascii="Arial" w:eastAsia="Calibri" w:hAnsi="Arial" w:cs="Arial"/>
        <w:b/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01EAA5CD" wp14:editId="21E74E1D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45" name="Obraz 45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E1D">
      <w:rPr>
        <w:rFonts w:ascii="Arial" w:eastAsia="Calibri" w:hAnsi="Arial" w:cs="Arial"/>
        <w:b/>
        <w:sz w:val="15"/>
        <w:szCs w:val="15"/>
      </w:rPr>
      <w:t xml:space="preserve">Świadczenie usług nadzoru autorskiego dla inwestycji polegającej na przebudowie linii tramwajowej </w:t>
    </w:r>
    <w:r w:rsidRPr="00B51E1D">
      <w:rPr>
        <w:rFonts w:ascii="Arial" w:eastAsia="Calibri" w:hAnsi="Arial" w:cs="Arial"/>
        <w:b/>
        <w:sz w:val="15"/>
        <w:szCs w:val="15"/>
      </w:rPr>
      <w:br/>
      <w:t xml:space="preserve">w al. Śmigłego – Rydza – Przebudowa wiaduktów na al. Śmigłego – Rydza </w:t>
    </w:r>
    <w:r w:rsidRPr="00B51E1D">
      <w:rPr>
        <w:rFonts w:ascii="Arial" w:eastAsia="Calibri" w:hAnsi="Arial" w:cs="Arial"/>
        <w:b/>
        <w:sz w:val="15"/>
        <w:szCs w:val="15"/>
      </w:rPr>
      <w:br/>
      <w:t>na odcinku od al. Piłsudskiego do ul. Przybyszewskiego</w:t>
    </w:r>
  </w:p>
  <w:p w14:paraId="6C371842" w14:textId="77777777" w:rsidR="00B51E1D" w:rsidRPr="00B51E1D" w:rsidRDefault="00B51E1D" w:rsidP="00B51E1D">
    <w:pPr>
      <w:spacing w:after="0" w:line="276" w:lineRule="auto"/>
      <w:ind w:left="851"/>
      <w:jc w:val="center"/>
      <w:outlineLvl w:val="0"/>
      <w:rPr>
        <w:rFonts w:ascii="Arial" w:eastAsia="Calibri" w:hAnsi="Arial" w:cs="Arial"/>
        <w:b/>
        <w:sz w:val="15"/>
        <w:szCs w:val="15"/>
      </w:rPr>
    </w:pPr>
  </w:p>
  <w:p w14:paraId="18AA94B0" w14:textId="77777777" w:rsidR="00B51E1D" w:rsidRPr="00B51E1D" w:rsidRDefault="00B51E1D" w:rsidP="00B51E1D">
    <w:pPr>
      <w:spacing w:after="0" w:line="276" w:lineRule="auto"/>
      <w:ind w:left="851"/>
      <w:jc w:val="center"/>
      <w:outlineLvl w:val="0"/>
      <w:rPr>
        <w:rFonts w:ascii="Arial" w:eastAsia="Calibri" w:hAnsi="Arial" w:cs="Arial"/>
        <w:b/>
        <w:sz w:val="16"/>
        <w:szCs w:val="16"/>
      </w:rPr>
    </w:pPr>
    <w:r w:rsidRPr="00B51E1D">
      <w:rPr>
        <w:rFonts w:ascii="Arial" w:eastAsia="Calibri" w:hAnsi="Arial" w:cs="Arial"/>
        <w:b/>
        <w:sz w:val="16"/>
        <w:szCs w:val="16"/>
      </w:rPr>
      <w:t>ZIM-DZ.2621.17.2020</w:t>
    </w:r>
  </w:p>
  <w:p w14:paraId="6316EF63" w14:textId="77777777" w:rsidR="00B51E1D" w:rsidRPr="00B51E1D" w:rsidRDefault="00B51E1D" w:rsidP="00B51E1D">
    <w:pPr>
      <w:pBdr>
        <w:bottom w:val="single" w:sz="4" w:space="1" w:color="auto"/>
      </w:pBdr>
      <w:spacing w:after="0" w:line="276" w:lineRule="auto"/>
      <w:ind w:left="360"/>
      <w:jc w:val="center"/>
      <w:outlineLvl w:val="0"/>
      <w:rPr>
        <w:rFonts w:ascii="Arial" w:eastAsia="Calibri" w:hAnsi="Arial" w:cs="Arial"/>
        <w:b/>
        <w:bCs/>
        <w:i/>
        <w:sz w:val="16"/>
      </w:rPr>
    </w:pPr>
  </w:p>
  <w:p w14:paraId="5A4D272A" w14:textId="77777777" w:rsidR="00B51E1D" w:rsidRPr="00B51E1D" w:rsidRDefault="00B51E1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33CF8A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4B683F"/>
    <w:multiLevelType w:val="hybridMultilevel"/>
    <w:tmpl w:val="3112CC60"/>
    <w:lvl w:ilvl="0" w:tplc="0000000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" w15:restartNumberingAfterBreak="0">
    <w:nsid w:val="630F788F"/>
    <w:multiLevelType w:val="hybridMultilevel"/>
    <w:tmpl w:val="B26EAACA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1D"/>
    <w:rsid w:val="007D6D02"/>
    <w:rsid w:val="00940F38"/>
    <w:rsid w:val="00A33155"/>
    <w:rsid w:val="00B51E1D"/>
    <w:rsid w:val="00B77820"/>
    <w:rsid w:val="00C01462"/>
    <w:rsid w:val="00E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586DF"/>
  <w15:chartTrackingRefBased/>
  <w15:docId w15:val="{4CF16003-D50F-41AE-86EB-40DB992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E1D"/>
  </w:style>
  <w:style w:type="paragraph" w:styleId="Stopka">
    <w:name w:val="footer"/>
    <w:basedOn w:val="Normalny"/>
    <w:link w:val="StopkaZnak"/>
    <w:uiPriority w:val="99"/>
    <w:unhideWhenUsed/>
    <w:rsid w:val="00B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Szeffer</dc:creator>
  <cp:keywords/>
  <dc:description/>
  <cp:lastModifiedBy>Anna Szeffer</cp:lastModifiedBy>
  <cp:revision>5</cp:revision>
  <dcterms:created xsi:type="dcterms:W3CDTF">2020-10-14T06:38:00Z</dcterms:created>
  <dcterms:modified xsi:type="dcterms:W3CDTF">2020-10-14T08:37:00Z</dcterms:modified>
</cp:coreProperties>
</file>